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687F">
        <w:rPr>
          <w:rFonts w:cstheme="minorHAnsi"/>
          <w:noProof/>
          <w:sz w:val="24"/>
          <w:szCs w:val="24"/>
        </w:rPr>
        <w:drawing>
          <wp:inline distT="0" distB="0" distL="0" distR="0" wp14:anchorId="1D8472DE" wp14:editId="7D378018">
            <wp:extent cx="2744135" cy="914712"/>
            <wp:effectExtent l="0" t="0" r="0" b="0"/>
            <wp:docPr id="5" name="Picture 5" descr="Εικόνα που περιέχει κείμενο, γραμματοσειρά, γραφιστική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Εικόνα που περιέχει κείμενο, γραμματοσειρά, γραφιστική, γραφικά&#10;&#10;Περιγραφή που δημιουργήθηκε αυτόματα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135" cy="91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22687" w:rsidRDefault="00722687" w:rsidP="0072268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22687" w:rsidRDefault="00722687" w:rsidP="0072268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22687" w:rsidRPr="0046687F" w:rsidRDefault="00722687" w:rsidP="0072268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22687" w:rsidRPr="00CC4302" w:rsidRDefault="00722687" w:rsidP="00722687">
      <w:pPr>
        <w:spacing w:after="0" w:line="240" w:lineRule="auto"/>
        <w:ind w:left="-1134" w:right="-1050"/>
        <w:jc w:val="center"/>
        <w:rPr>
          <w:rFonts w:cstheme="minorHAnsi"/>
          <w:b/>
          <w:bCs/>
          <w:sz w:val="48"/>
          <w:szCs w:val="48"/>
        </w:rPr>
      </w:pPr>
      <w:r w:rsidRPr="00CC4302">
        <w:rPr>
          <w:rFonts w:cstheme="minorHAnsi"/>
          <w:b/>
          <w:bCs/>
          <w:sz w:val="48"/>
          <w:szCs w:val="48"/>
        </w:rPr>
        <w:t>Τμήμα</w:t>
      </w:r>
    </w:p>
    <w:p w:rsidR="00722687" w:rsidRPr="00CC4302" w:rsidRDefault="00722687" w:rsidP="00722687">
      <w:pPr>
        <w:spacing w:after="0" w:line="240" w:lineRule="auto"/>
        <w:ind w:left="-1276" w:right="-1333"/>
        <w:jc w:val="center"/>
        <w:rPr>
          <w:rFonts w:cstheme="minorHAnsi"/>
          <w:b/>
          <w:bCs/>
          <w:sz w:val="46"/>
          <w:szCs w:val="46"/>
        </w:rPr>
      </w:pPr>
      <w:r w:rsidRPr="00CC4302">
        <w:rPr>
          <w:rFonts w:cstheme="minorHAnsi"/>
          <w:b/>
          <w:bCs/>
          <w:sz w:val="46"/>
          <w:szCs w:val="46"/>
        </w:rPr>
        <w:t xml:space="preserve"> </w:t>
      </w:r>
      <w:sdt>
        <w:sdtPr>
          <w:rPr>
            <w:rFonts w:cstheme="minorHAnsi"/>
            <w:b/>
            <w:bCs/>
            <w:sz w:val="46"/>
            <w:szCs w:val="46"/>
          </w:rPr>
          <w:alias w:val="Τμήματα ΑΠΘ"/>
          <w:tag w:val="Τμήματα ΑΠΘ"/>
          <w:id w:val="550586501"/>
          <w:placeholder>
            <w:docPart w:val="51AE23D6A0D0478B96D8B52F370E0456"/>
          </w:placeholder>
          <w:showingPlcHdr/>
          <w:dropDownList>
            <w:listItem w:value="Choose an item."/>
            <w:listItem w:displayText="Θεολογίας" w:value="Θεολογίας"/>
            <w:listItem w:displayText="Κοινωνικής Θεολογίας και Χριστιανικού Πολιτισμού" w:value="Κοινωνικής Θεολογίας και Χριστιανικού Πολιτισμού"/>
            <w:listItem w:displayText="Νομικής " w:value="Νομικής "/>
            <w:listItem w:displayText="Οικονομικών Επιστημών" w:value="Οικονομικών Επιστημών"/>
            <w:listItem w:displayText="Πολιτικών Επιστημών" w:value="Πολιτικών Επιστημών"/>
            <w:listItem w:displayText="Δημοσιογραφίας και Μέσων Μαζικής Ενημέρωσης" w:value="Δημοσιογραφίας και Μέσων Μαζικής Ενημέρωσης"/>
            <w:listItem w:displayText="Φιλολογίας" w:value="Φιλολογίας"/>
            <w:listItem w:displayText="Ιστορίας και Αρχαιολογίας" w:value="Ιστορίας και Αρχαιολογίας"/>
            <w:listItem w:displayText="Φιλοσοφίας και Παιδαγωγικής" w:value="Φιλοσοφίας και Παιδαγωγικής"/>
            <w:listItem w:displayText="Ψυχολογίας" w:value="Ψυχολογίας"/>
            <w:listItem w:displayText="Αγγλικής Γλώσσας και Φιλολογίας" w:value="Αγγλικής Γλώσσας και Φιλολογίας"/>
            <w:listItem w:displayText="Γαλλικής Γλώσσας και Φιλολογίας" w:value="Γαλλικής Γλώσσας και Φιλολογίας"/>
            <w:listItem w:displayText="Γερμανικής Γλώσσας και Φιλολογίας" w:value="Γερμανικής Γλώσσας και Φιλολογίας"/>
            <w:listItem w:displayText="Ιταλικής Γλώσσας και Φιλολογίας" w:value="Ιταλικής Γλώσσας και Φιλολογίας"/>
            <w:listItem w:displayText="Φυσικής" w:value="Φυσικής"/>
            <w:listItem w:displayText="Μαθηματικών" w:value="Μαθηματικών"/>
            <w:listItem w:displayText="Χημείας" w:value="Χημείας"/>
            <w:listItem w:displayText="Βιολογίας" w:value="Βιολογίας"/>
            <w:listItem w:displayText="Γεωλογίας" w:value="Γεωλογίας"/>
            <w:listItem w:displayText="Πληροφορικής" w:value="Πληροφορικής"/>
            <w:listItem w:displayText="Πολιτικών Μηχανικών" w:value="Πολιτικών Μηχανικών"/>
            <w:listItem w:displayText="Αρχιτεκτόνων Μηχανικών" w:value="Αρχιτεκτόνων Μηχανικών"/>
            <w:listItem w:displayText="Μηχανολόγων Μηχανικών" w:value="Μηχανολόγων Μηχανικών"/>
            <w:listItem w:displayText="Ηλεκτρολόγων Μηχανικών και Μηχανικών Υπολογιστών" w:value="Ηλεκτρολόγων Μηχανικών και Μηχανικών Υπολογιστών"/>
            <w:listItem w:displayText="Χημικών Μηχανικών" w:value="Χημικών Μηχανικών"/>
            <w:listItem w:displayText="Αγρονόμων Τοπογράφων Μηχανικών" w:value="Αγρονόμων Τοπογράφων Μηχανικών"/>
            <w:listItem w:displayText="Μηχανικών Χωροταξίας και Ανάπτυξης" w:value="Μηχανικών Χωροταξίας και Ανάπτυξης"/>
            <w:listItem w:displayText="Εικαστικών και Εφαρμοσμένων Τεχνών" w:value="Εικαστικών και Εφαρμοσμένων Τεχνών"/>
            <w:listItem w:displayText="Μουσικών Σπουδών" w:value="Μουσικών Σπουδών"/>
            <w:listItem w:displayText="Θεάτρου" w:value="Θεάτρου"/>
            <w:listItem w:displayText="Κινηματογράφου" w:value="Κινηματογράφου"/>
            <w:listItem w:displayText="Δημοτικής Εκπαίδευσης" w:value="Δημοτικής Εκπαίδευσης"/>
            <w:listItem w:displayText="Επιστημών Προσχολικής Αγωγής και Εκπαίδευσης" w:value="Επιστημών Προσχολικής Αγωγής και Εκπαίδευσης"/>
            <w:listItem w:displayText="Ιατρικής" w:value="Ιατρικής"/>
            <w:listItem w:displayText="Κτηνιατρικής" w:value="Κτηνιατρικής"/>
            <w:listItem w:displayText="Οδοντιατρικής" w:value="Οδοντιατρικής"/>
            <w:listItem w:displayText="Φαρμακευτικής " w:value="Φαρμακευτικής "/>
            <w:listItem w:displayText="Γεωπονίας" w:value="Γεωπονίας"/>
            <w:listItem w:displayText="Δασολογίας και Φυσικού Περιβάλλοντος" w:value="Δασολογίας και Φυσικού Περιβάλλοντος"/>
            <w:listItem w:displayText="Επιστήμης Φυσικής Αγωγής και Αθλητισμού (Θεσσαλονίκη)" w:value="Επιστήμης Φυσικής Αγωγής και Αθλητισμού (Θεσσαλονίκη)"/>
            <w:listItem w:displayText="Επιστήμης Φυσικής Αγωγής και Αθλητισμού (Σέρρες)" w:value="Επιστήμης Φυσικής Αγωγής και Αθλητισμού (Σέρρες)"/>
          </w:dropDownList>
        </w:sdtPr>
        <w:sdtEndPr/>
        <w:sdtContent>
          <w:r w:rsidRPr="00E060B2">
            <w:rPr>
              <w:rStyle w:val="PlaceholderText"/>
            </w:rPr>
            <w:t>Choose an item.</w:t>
          </w:r>
        </w:sdtContent>
      </w:sdt>
    </w:p>
    <w:p w:rsidR="00722687" w:rsidRDefault="00722687" w:rsidP="00722687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:rsidR="00722687" w:rsidRPr="00CC4302" w:rsidRDefault="00722687" w:rsidP="00722687">
      <w:pPr>
        <w:spacing w:after="0" w:line="240" w:lineRule="auto"/>
        <w:jc w:val="center"/>
        <w:rPr>
          <w:rFonts w:cstheme="minorHAnsi"/>
          <w:b/>
          <w:bCs/>
          <w:sz w:val="44"/>
          <w:szCs w:val="44"/>
        </w:rPr>
      </w:pPr>
      <w:r w:rsidRPr="00CC4302">
        <w:rPr>
          <w:rFonts w:cstheme="minorHAnsi"/>
          <w:b/>
          <w:bCs/>
          <w:sz w:val="44"/>
          <w:szCs w:val="44"/>
        </w:rPr>
        <w:t>Πρόγραμμα Μεταπτυχιακών Σπουδών</w:t>
      </w:r>
    </w:p>
    <w:p w:rsidR="00722687" w:rsidRPr="00CC4302" w:rsidRDefault="00722687" w:rsidP="00722687">
      <w:pPr>
        <w:shd w:val="clear" w:color="auto" w:fill="F2F2F2" w:themeFill="background1" w:themeFillShade="F2"/>
        <w:spacing w:after="0" w:line="240" w:lineRule="auto"/>
        <w:jc w:val="center"/>
        <w:rPr>
          <w:rFonts w:cstheme="minorHAnsi"/>
          <w:b/>
          <w:bCs/>
          <w:i/>
          <w:iCs/>
          <w:sz w:val="44"/>
          <w:szCs w:val="44"/>
        </w:rPr>
      </w:pPr>
      <w:r>
        <w:rPr>
          <w:rFonts w:cstheme="minorHAnsi"/>
          <w:b/>
          <w:bCs/>
          <w:i/>
          <w:iCs/>
          <w:sz w:val="44"/>
          <w:szCs w:val="44"/>
        </w:rPr>
        <w:t>«</w:t>
      </w:r>
      <w:r w:rsidRPr="00CC4302">
        <w:rPr>
          <w:rFonts w:cstheme="minorHAnsi"/>
          <w:b/>
          <w:bCs/>
          <w:i/>
          <w:iCs/>
          <w:sz w:val="44"/>
          <w:szCs w:val="44"/>
        </w:rPr>
        <w:t>ΟΝΟΜΑΣΙΑ</w:t>
      </w:r>
      <w:r>
        <w:rPr>
          <w:rFonts w:cstheme="minorHAnsi"/>
          <w:b/>
          <w:bCs/>
          <w:i/>
          <w:iCs/>
          <w:sz w:val="44"/>
          <w:szCs w:val="44"/>
        </w:rPr>
        <w:t>»</w:t>
      </w:r>
    </w:p>
    <w:p w:rsidR="00CB53AA" w:rsidRPr="008C5767" w:rsidRDefault="00CB53AA" w:rsidP="00CB53AA">
      <w:pPr>
        <w:spacing w:after="0" w:line="240" w:lineRule="auto"/>
        <w:jc w:val="center"/>
        <w:rPr>
          <w:rFonts w:cstheme="minorHAnsi"/>
          <w:b/>
          <w:bCs/>
          <w:sz w:val="48"/>
          <w:szCs w:val="48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722687" w:rsidRDefault="00CB53AA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Μ2.</w:t>
      </w:r>
      <w:r w:rsidR="00892F27" w:rsidRPr="00892F27">
        <w:rPr>
          <w:rFonts w:cstheme="minorHAnsi"/>
          <w:sz w:val="48"/>
          <w:szCs w:val="48"/>
        </w:rPr>
        <w:t>5</w:t>
      </w:r>
      <w:r>
        <w:rPr>
          <w:rFonts w:cstheme="minorHAnsi"/>
          <w:sz w:val="48"/>
          <w:szCs w:val="48"/>
        </w:rPr>
        <w:t xml:space="preserve"> </w:t>
      </w:r>
    </w:p>
    <w:p w:rsidR="00722687" w:rsidRDefault="00892F27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  <w:r w:rsidRPr="00892F27">
        <w:rPr>
          <w:rFonts w:cstheme="minorHAnsi"/>
          <w:sz w:val="48"/>
          <w:szCs w:val="48"/>
        </w:rPr>
        <w:t xml:space="preserve">Διδακτικό </w:t>
      </w:r>
      <w:r w:rsidR="00CE15A1">
        <w:rPr>
          <w:rFonts w:cstheme="minorHAnsi"/>
          <w:sz w:val="48"/>
          <w:szCs w:val="48"/>
        </w:rPr>
        <w:t>Π</w:t>
      </w:r>
      <w:r w:rsidRPr="00892F27">
        <w:rPr>
          <w:rFonts w:cstheme="minorHAnsi"/>
          <w:sz w:val="48"/>
          <w:szCs w:val="48"/>
        </w:rPr>
        <w:t xml:space="preserve">ροσωπικό </w:t>
      </w:r>
    </w:p>
    <w:p w:rsidR="00530ECE" w:rsidRDefault="00892F27" w:rsidP="00530ECE">
      <w:pPr>
        <w:spacing w:after="0" w:line="240" w:lineRule="auto"/>
        <w:ind w:right="-334"/>
        <w:jc w:val="center"/>
        <w:rPr>
          <w:rFonts w:cstheme="minorHAnsi"/>
          <w:sz w:val="32"/>
          <w:szCs w:val="32"/>
        </w:rPr>
      </w:pPr>
      <w:r w:rsidRPr="00722687">
        <w:rPr>
          <w:rFonts w:cstheme="minorHAnsi"/>
          <w:sz w:val="32"/>
          <w:szCs w:val="32"/>
        </w:rPr>
        <w:t>(ονομαστικός κατάλογος με γνωστικά αντικείμενα,</w:t>
      </w:r>
    </w:p>
    <w:p w:rsidR="00530ECE" w:rsidRDefault="00892F27" w:rsidP="00530ECE">
      <w:pPr>
        <w:spacing w:after="0" w:line="240" w:lineRule="auto"/>
        <w:ind w:right="-334"/>
        <w:jc w:val="center"/>
        <w:rPr>
          <w:rFonts w:cstheme="minorHAnsi"/>
          <w:sz w:val="32"/>
          <w:szCs w:val="32"/>
        </w:rPr>
      </w:pPr>
      <w:r w:rsidRPr="00722687">
        <w:rPr>
          <w:rFonts w:cstheme="minorHAnsi"/>
          <w:sz w:val="32"/>
          <w:szCs w:val="32"/>
        </w:rPr>
        <w:t>συσχετισμός τους με τα μαθήματα που διδάσκουν,</w:t>
      </w:r>
    </w:p>
    <w:p w:rsidR="00530ECE" w:rsidRDefault="00892F27" w:rsidP="00530ECE">
      <w:pPr>
        <w:spacing w:after="0" w:line="240" w:lineRule="auto"/>
        <w:ind w:right="-334"/>
        <w:jc w:val="center"/>
        <w:rPr>
          <w:rFonts w:cstheme="minorHAnsi"/>
          <w:sz w:val="32"/>
          <w:szCs w:val="32"/>
        </w:rPr>
      </w:pPr>
      <w:r w:rsidRPr="00722687">
        <w:rPr>
          <w:rFonts w:cstheme="minorHAnsi"/>
          <w:sz w:val="32"/>
          <w:szCs w:val="32"/>
        </w:rPr>
        <w:t>σχέση εργασίας, ανάθεση διδασκαλίας</w:t>
      </w:r>
      <w:r w:rsidR="00530ECE">
        <w:rPr>
          <w:rFonts w:cstheme="minorHAnsi"/>
          <w:sz w:val="32"/>
          <w:szCs w:val="32"/>
        </w:rPr>
        <w:t>,</w:t>
      </w:r>
    </w:p>
    <w:p w:rsidR="00CB53AA" w:rsidRPr="00722687" w:rsidRDefault="00892F27" w:rsidP="00530ECE">
      <w:pPr>
        <w:spacing w:after="0" w:line="240" w:lineRule="auto"/>
        <w:ind w:right="-334"/>
        <w:jc w:val="center"/>
        <w:rPr>
          <w:rFonts w:cstheme="minorHAnsi"/>
          <w:sz w:val="32"/>
          <w:szCs w:val="32"/>
        </w:rPr>
      </w:pPr>
      <w:r w:rsidRPr="00722687">
        <w:rPr>
          <w:rFonts w:cstheme="minorHAnsi"/>
          <w:sz w:val="32"/>
          <w:szCs w:val="32"/>
        </w:rPr>
        <w:t>καθώς και λοιπές υποχρεώσεις διδασκαλίας σε ώρες)</w:t>
      </w:r>
    </w:p>
    <w:p w:rsidR="00CB53AA" w:rsidRPr="008C5767" w:rsidRDefault="00CB53AA" w:rsidP="00CB53AA">
      <w:pPr>
        <w:spacing w:after="0" w:line="240" w:lineRule="auto"/>
        <w:jc w:val="center"/>
        <w:rPr>
          <w:rFonts w:cstheme="minorHAnsi"/>
          <w:sz w:val="48"/>
          <w:szCs w:val="48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8C5767" w:rsidRDefault="00CB53AA" w:rsidP="00CB53AA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5E7874" w:rsidRDefault="00CB53AA" w:rsidP="00B05F15">
      <w:pPr>
        <w:spacing w:after="0" w:line="240" w:lineRule="auto"/>
        <w:rPr>
          <w:rFonts w:cstheme="minorHAnsi"/>
          <w:sz w:val="24"/>
          <w:szCs w:val="24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Pr="0046687F" w:rsidRDefault="00CB53AA" w:rsidP="00CB53AA">
      <w:pPr>
        <w:spacing w:after="0" w:line="240" w:lineRule="auto"/>
        <w:rPr>
          <w:rFonts w:cstheme="minorHAnsi"/>
          <w:sz w:val="24"/>
          <w:szCs w:val="24"/>
        </w:rPr>
      </w:pPr>
    </w:p>
    <w:p w:rsidR="00CB53AA" w:rsidRPr="0046687F" w:rsidRDefault="00CB53AA" w:rsidP="00CB53A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CB53AA" w:rsidRDefault="00CB53AA" w:rsidP="00CB53AA">
      <w:pPr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ΗΗ /</w:t>
      </w:r>
      <w:r w:rsidR="00722687">
        <w:rPr>
          <w:rFonts w:cstheme="minorHAnsi"/>
          <w:sz w:val="32"/>
          <w:szCs w:val="32"/>
        </w:rPr>
        <w:t>Νοέμβριος</w:t>
      </w:r>
      <w:r>
        <w:rPr>
          <w:rFonts w:cstheme="minorHAnsi"/>
          <w:sz w:val="32"/>
          <w:szCs w:val="32"/>
        </w:rPr>
        <w:t>/</w:t>
      </w:r>
      <w:r w:rsidRPr="008C5767">
        <w:rPr>
          <w:rFonts w:cstheme="minorHAnsi"/>
          <w:sz w:val="32"/>
          <w:szCs w:val="32"/>
        </w:rPr>
        <w:t xml:space="preserve"> 202</w:t>
      </w:r>
      <w:r>
        <w:rPr>
          <w:rFonts w:cstheme="minorHAnsi"/>
          <w:sz w:val="32"/>
          <w:szCs w:val="32"/>
        </w:rPr>
        <w:t>3</w:t>
      </w:r>
    </w:p>
    <w:p w:rsidR="00722687" w:rsidRDefault="00722687" w:rsidP="00CB53AA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:rsidR="002244D0" w:rsidRDefault="002244D0" w:rsidP="00CB53AA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:rsidR="002244D0" w:rsidRDefault="002244D0" w:rsidP="002244D0">
      <w:pPr>
        <w:shd w:val="clear" w:color="auto" w:fill="D9D9D9" w:themeFill="background1" w:themeFillShade="D9"/>
        <w:spacing w:before="60" w:after="60" w:line="360" w:lineRule="auto"/>
        <w:jc w:val="both"/>
        <w:rPr>
          <w:rFonts w:cstheme="minorHAnsi"/>
          <w:i/>
          <w:iCs/>
          <w:lang w:bidi="he-IL"/>
        </w:rPr>
        <w:sectPr w:rsidR="002244D0" w:rsidSect="00722687">
          <w:footerReference w:type="default" r:id="rId7"/>
          <w:pgSz w:w="11906" w:h="16838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1A6CF0" w:rsidRDefault="002244D0" w:rsidP="002244D0">
      <w:pPr>
        <w:shd w:val="clear" w:color="auto" w:fill="D9D9D9" w:themeFill="background1" w:themeFillShade="D9"/>
        <w:spacing w:before="60" w:after="60" w:line="360" w:lineRule="auto"/>
        <w:ind w:left="-993" w:right="-1068"/>
        <w:jc w:val="both"/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</w:pPr>
      <w:r w:rsidRPr="00B80122"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  <w:t>Για διευκόλυνσή σας, ακολούθως παρατίθεται Πίνακας για το Διδακτικό Προσωπικό, τον οποίο μπορείτε να αξιοποιήσετε, αν επιθυμείτε, καταγράφοντας στα σχετικά πεδία τα απαραίτητα στοιχεία.</w:t>
      </w:r>
    </w:p>
    <w:p w:rsidR="002244D0" w:rsidRPr="00B80122" w:rsidRDefault="001A6CF0" w:rsidP="001A6CF0">
      <w:pPr>
        <w:shd w:val="clear" w:color="auto" w:fill="D9D9D9" w:themeFill="background1" w:themeFillShade="D9"/>
        <w:spacing w:before="60" w:after="60" w:line="360" w:lineRule="auto"/>
        <w:ind w:left="-993" w:right="-1068"/>
        <w:jc w:val="both"/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</w:pPr>
      <w:r>
        <w:rPr>
          <w:rFonts w:cstheme="minorHAnsi"/>
          <w:i/>
          <w:iCs/>
          <w:kern w:val="2"/>
          <w:sz w:val="20"/>
          <w:szCs w:val="20"/>
          <w:lang w:bidi="he-IL"/>
          <w14:ligatures w14:val="standardContextual"/>
        </w:rPr>
        <w:t xml:space="preserve">Σημειώνεται ότι τα στοιχεία θα πρέπει να αναφέρονται στο τρέχον ακαδημαϊκό έτος. Εάν δεν είναι διαθέσιμη η ανάθεση διδασκαλίας για το τρέχον ακαδημαϊκό έτος, θα πρέπει να δηλωθούν τα στοιχεία του προηγούμενου ακαδημαϊκού έτους. </w:t>
      </w:r>
    </w:p>
    <w:tbl>
      <w:tblPr>
        <w:tblStyle w:val="TableGrid"/>
        <w:tblW w:w="16120" w:type="dxa"/>
        <w:tblInd w:w="-995" w:type="dxa"/>
        <w:tblLook w:val="04A0" w:firstRow="1" w:lastRow="0" w:firstColumn="1" w:lastColumn="0" w:noHBand="0" w:noVBand="1"/>
      </w:tblPr>
      <w:tblGrid>
        <w:gridCol w:w="2703"/>
        <w:gridCol w:w="1588"/>
        <w:gridCol w:w="1408"/>
        <w:gridCol w:w="1069"/>
        <w:gridCol w:w="1847"/>
        <w:gridCol w:w="1854"/>
        <w:gridCol w:w="3153"/>
        <w:gridCol w:w="1249"/>
        <w:gridCol w:w="1249"/>
      </w:tblGrid>
      <w:tr w:rsidR="009E2E40" w:rsidRPr="00722687" w:rsidTr="00185F8E">
        <w:tc>
          <w:tcPr>
            <w:tcW w:w="16120" w:type="dxa"/>
            <w:gridSpan w:val="9"/>
          </w:tcPr>
          <w:p w:rsidR="009E2E40" w:rsidRPr="009E2E40" w:rsidRDefault="009E2E40" w:rsidP="00CB53A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E2E40">
              <w:rPr>
                <w:rFonts w:cstheme="minorHAnsi"/>
                <w:b/>
                <w:bCs/>
                <w:sz w:val="24"/>
                <w:szCs w:val="24"/>
              </w:rPr>
              <w:t>Διδακτικό Προσωπικό – Ονομαστικός Κατάλογος</w:t>
            </w:r>
          </w:p>
        </w:tc>
      </w:tr>
      <w:tr w:rsidR="009E2E40" w:rsidRPr="00722687" w:rsidTr="009E2E40">
        <w:tc>
          <w:tcPr>
            <w:tcW w:w="27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22687">
              <w:rPr>
                <w:rFonts w:cstheme="minorHAnsi"/>
                <w:b/>
                <w:bCs/>
                <w:sz w:val="16"/>
                <w:szCs w:val="16"/>
              </w:rPr>
              <w:t>Τμήμα</w:t>
            </w:r>
          </w:p>
        </w:tc>
        <w:tc>
          <w:tcPr>
            <w:tcW w:w="162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22687">
              <w:rPr>
                <w:rFonts w:cstheme="minorHAnsi"/>
                <w:b/>
                <w:bCs/>
                <w:sz w:val="16"/>
                <w:szCs w:val="16"/>
              </w:rPr>
              <w:t xml:space="preserve">Επώνυμο </w:t>
            </w:r>
          </w:p>
        </w:tc>
        <w:tc>
          <w:tcPr>
            <w:tcW w:w="14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22687">
              <w:rPr>
                <w:rFonts w:cstheme="minorHAnsi"/>
                <w:b/>
                <w:bCs/>
                <w:sz w:val="16"/>
                <w:szCs w:val="16"/>
              </w:rPr>
              <w:t>Όνομα</w:t>
            </w:r>
          </w:p>
        </w:tc>
        <w:tc>
          <w:tcPr>
            <w:tcW w:w="108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22687">
              <w:rPr>
                <w:rFonts w:cstheme="minorHAnsi"/>
                <w:b/>
                <w:bCs/>
                <w:sz w:val="16"/>
                <w:szCs w:val="16"/>
              </w:rPr>
              <w:t>Βαθμίδα</w:t>
            </w: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22687">
              <w:rPr>
                <w:rFonts w:cstheme="minorHAnsi"/>
                <w:b/>
                <w:bCs/>
                <w:sz w:val="16"/>
                <w:szCs w:val="16"/>
              </w:rPr>
              <w:t>Σχέση Εργασίας</w:t>
            </w: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22687">
              <w:rPr>
                <w:rFonts w:cstheme="minorHAnsi"/>
                <w:b/>
                <w:bCs/>
                <w:sz w:val="16"/>
                <w:szCs w:val="16"/>
              </w:rPr>
              <w:t xml:space="preserve">Γνωστικό Αντικείμενο </w:t>
            </w:r>
          </w:p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722687">
              <w:rPr>
                <w:rFonts w:cstheme="minorHAnsi"/>
                <w:sz w:val="16"/>
                <w:szCs w:val="16"/>
              </w:rPr>
              <w:t>(</w:t>
            </w:r>
            <w:r w:rsidRPr="00722687">
              <w:rPr>
                <w:rFonts w:cstheme="minorHAnsi"/>
                <w:i/>
                <w:iCs/>
                <w:sz w:val="16"/>
                <w:szCs w:val="16"/>
              </w:rPr>
              <w:t>σύμφωνα με ΦΕΚ Διορισμού</w:t>
            </w:r>
            <w:r w:rsidRPr="00722687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32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22687">
              <w:rPr>
                <w:rFonts w:cstheme="minorHAnsi"/>
                <w:b/>
                <w:bCs/>
                <w:sz w:val="16"/>
                <w:szCs w:val="16"/>
              </w:rPr>
              <w:t>Διδασκόμενα Μαθήματα</w:t>
            </w:r>
          </w:p>
        </w:tc>
        <w:tc>
          <w:tcPr>
            <w:tcW w:w="1076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22687">
              <w:rPr>
                <w:rFonts w:cstheme="minorHAnsi"/>
                <w:b/>
                <w:bCs/>
                <w:sz w:val="16"/>
                <w:szCs w:val="16"/>
              </w:rPr>
              <w:t xml:space="preserve">Ανάθεση Διδασκαλίας στο Π.Μ.Σ. </w:t>
            </w:r>
          </w:p>
          <w:p w:rsidR="009E2E40" w:rsidRPr="00722687" w:rsidRDefault="009E2E40" w:rsidP="00CB53AA">
            <w:pPr>
              <w:jc w:val="center"/>
              <w:rPr>
                <w:rFonts w:cstheme="minorHAnsi"/>
                <w:i/>
                <w:iCs/>
                <w:sz w:val="16"/>
                <w:szCs w:val="16"/>
              </w:rPr>
            </w:pPr>
            <w:r w:rsidRPr="00722687">
              <w:rPr>
                <w:rFonts w:cstheme="minorHAnsi"/>
                <w:i/>
                <w:iCs/>
                <w:sz w:val="16"/>
                <w:szCs w:val="16"/>
              </w:rPr>
              <w:t>(Ώρες</w:t>
            </w:r>
            <w:r w:rsidR="00730BE5">
              <w:rPr>
                <w:rFonts w:cstheme="minorHAnsi"/>
                <w:i/>
                <w:iCs/>
                <w:sz w:val="16"/>
                <w:szCs w:val="16"/>
              </w:rPr>
              <w:t>/εξάμηνο</w:t>
            </w:r>
            <w:r w:rsidRPr="00722687">
              <w:rPr>
                <w:rFonts w:cstheme="minorHAnsi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094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722687">
              <w:rPr>
                <w:rFonts w:cstheme="minorHAnsi"/>
                <w:b/>
                <w:bCs/>
                <w:sz w:val="16"/>
                <w:szCs w:val="16"/>
              </w:rPr>
              <w:t xml:space="preserve">Λοιπές Υποχρεώσεις Διδασκαλίας </w:t>
            </w:r>
            <w:r w:rsidRPr="00722687">
              <w:rPr>
                <w:rFonts w:cstheme="minorHAnsi"/>
                <w:sz w:val="16"/>
                <w:szCs w:val="16"/>
              </w:rPr>
              <w:t>(</w:t>
            </w:r>
            <w:r w:rsidRPr="00722687">
              <w:rPr>
                <w:rFonts w:cstheme="minorHAnsi"/>
                <w:i/>
                <w:iCs/>
                <w:sz w:val="16"/>
                <w:szCs w:val="16"/>
              </w:rPr>
              <w:t>Ώρες</w:t>
            </w:r>
            <w:r w:rsidR="00730BE5">
              <w:rPr>
                <w:rFonts w:cstheme="minorHAnsi"/>
                <w:i/>
                <w:iCs/>
                <w:sz w:val="16"/>
                <w:szCs w:val="16"/>
              </w:rPr>
              <w:t>/εξάμηνο</w:t>
            </w:r>
            <w:r w:rsidRPr="00722687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9E2E40" w:rsidRPr="00722687" w:rsidTr="009E2E40">
        <w:tc>
          <w:tcPr>
            <w:tcW w:w="2790" w:type="dxa"/>
          </w:tcPr>
          <w:p w:rsidR="009E2E40" w:rsidRPr="00722687" w:rsidRDefault="00B65E9E" w:rsidP="00722687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1030456572"/>
                <w:placeholder>
                  <w:docPart w:val="3997C3491F75459196E5102B22E62D5F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EndPr/>
              <w:sdtContent>
                <w:r w:rsidR="009E2E40" w:rsidRPr="00722687">
                  <w:rPr>
                    <w:rFonts w:cstheme="minorHAnsi"/>
                    <w:sz w:val="16"/>
                    <w:szCs w:val="16"/>
                  </w:rPr>
                  <w:t>Choose an item.</w:t>
                </w:r>
              </w:sdtContent>
            </w:sdt>
          </w:p>
        </w:tc>
        <w:tc>
          <w:tcPr>
            <w:tcW w:w="162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6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4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2E40" w:rsidRPr="00722687" w:rsidTr="009E2E40">
        <w:tc>
          <w:tcPr>
            <w:tcW w:w="2790" w:type="dxa"/>
          </w:tcPr>
          <w:p w:rsidR="009E2E40" w:rsidRPr="00722687" w:rsidRDefault="00B65E9E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-765688383"/>
                <w:placeholder>
                  <w:docPart w:val="C1B8962C06F04E24B159C9092183BA77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EndPr/>
              <w:sdtContent>
                <w:r w:rsidR="009E2E40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62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6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4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2E40" w:rsidRPr="00722687" w:rsidTr="009E2E40">
        <w:tc>
          <w:tcPr>
            <w:tcW w:w="2790" w:type="dxa"/>
          </w:tcPr>
          <w:p w:rsidR="009E2E40" w:rsidRPr="00722687" w:rsidRDefault="00B65E9E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-2087994013"/>
                <w:placeholder>
                  <w:docPart w:val="391EECE612AF42DC91BEB19F85E41E3F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EndPr/>
              <w:sdtContent>
                <w:r w:rsidR="009E2E40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62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6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4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2E40" w:rsidRPr="00722687" w:rsidTr="009E2E40">
        <w:tc>
          <w:tcPr>
            <w:tcW w:w="2790" w:type="dxa"/>
          </w:tcPr>
          <w:p w:rsidR="009E2E40" w:rsidRPr="00722687" w:rsidRDefault="00B65E9E" w:rsidP="00CB53AA">
            <w:pPr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-242482173"/>
                <w:placeholder>
                  <w:docPart w:val="CA926B6E3C604EC4907A5E58447B6DCE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EndPr/>
              <w:sdtContent>
                <w:r w:rsidR="009E2E40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62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6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4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2E40" w:rsidRPr="00722687" w:rsidTr="009E2E40">
        <w:tc>
          <w:tcPr>
            <w:tcW w:w="2790" w:type="dxa"/>
          </w:tcPr>
          <w:p w:rsidR="009E2E40" w:rsidRPr="00722687" w:rsidRDefault="00B65E9E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991064976"/>
                <w:placeholder>
                  <w:docPart w:val="095ACF03EA8849A6BA0868B00A32FA3F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EndPr/>
              <w:sdtContent>
                <w:r w:rsidR="009E2E40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62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6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4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2E40" w:rsidRPr="00722687" w:rsidTr="009E2E40">
        <w:tc>
          <w:tcPr>
            <w:tcW w:w="2790" w:type="dxa"/>
          </w:tcPr>
          <w:p w:rsidR="009E2E40" w:rsidRPr="00722687" w:rsidRDefault="00B65E9E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-1290745799"/>
                <w:placeholder>
                  <w:docPart w:val="27ADB4852A0E4861A3CBF9367BCE03EC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EndPr/>
              <w:sdtContent>
                <w:r w:rsidR="009E2E40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62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6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4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2E40" w:rsidRPr="00722687" w:rsidTr="009E2E40">
        <w:tc>
          <w:tcPr>
            <w:tcW w:w="2790" w:type="dxa"/>
          </w:tcPr>
          <w:p w:rsidR="009E2E40" w:rsidRPr="00722687" w:rsidRDefault="00B65E9E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-2143882856"/>
                <w:placeholder>
                  <w:docPart w:val="4B62AFD614F24949A0734BE8F4DDB158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EndPr/>
              <w:sdtContent>
                <w:r w:rsidR="009E2E40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62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6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4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2E40" w:rsidRPr="00722687" w:rsidTr="009E2E40">
        <w:tc>
          <w:tcPr>
            <w:tcW w:w="2790" w:type="dxa"/>
          </w:tcPr>
          <w:p w:rsidR="009E2E40" w:rsidRPr="00722687" w:rsidRDefault="00B65E9E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1644775205"/>
                <w:placeholder>
                  <w:docPart w:val="050C7896AD634BB5BFA0013544D835A1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EndPr/>
              <w:sdtContent>
                <w:r w:rsidR="009E2E40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62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6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4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2E40" w:rsidRPr="00722687" w:rsidTr="009E2E40">
        <w:tc>
          <w:tcPr>
            <w:tcW w:w="2790" w:type="dxa"/>
          </w:tcPr>
          <w:p w:rsidR="009E2E40" w:rsidRPr="00722687" w:rsidRDefault="00B65E9E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1035004048"/>
                <w:placeholder>
                  <w:docPart w:val="7A2C563830D74D379DF4D83CB9D4A99F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EndPr/>
              <w:sdtContent>
                <w:r w:rsidR="009E2E40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62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6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4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2E40" w:rsidRPr="00722687" w:rsidTr="009E2E40">
        <w:tc>
          <w:tcPr>
            <w:tcW w:w="2790" w:type="dxa"/>
          </w:tcPr>
          <w:p w:rsidR="009E2E40" w:rsidRPr="00722687" w:rsidRDefault="00B65E9E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-1099479091"/>
                <w:placeholder>
                  <w:docPart w:val="BB46A1136AB24A5FA07FDEC2B4D43009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EndPr/>
              <w:sdtContent>
                <w:r w:rsidR="009E2E40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62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6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4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2E40" w:rsidRPr="00722687" w:rsidTr="009E2E40">
        <w:tc>
          <w:tcPr>
            <w:tcW w:w="2790" w:type="dxa"/>
          </w:tcPr>
          <w:p w:rsidR="009E2E40" w:rsidRPr="00722687" w:rsidRDefault="00B65E9E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-1351941718"/>
                <w:placeholder>
                  <w:docPart w:val="B4EB86BCC6EF42679BFA872801ED93F1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EndPr/>
              <w:sdtContent>
                <w:r w:rsidR="009E2E40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62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6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4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E2E40" w:rsidRPr="00722687" w:rsidTr="009E2E40">
        <w:tc>
          <w:tcPr>
            <w:tcW w:w="2790" w:type="dxa"/>
          </w:tcPr>
          <w:p w:rsidR="009E2E40" w:rsidRPr="00722687" w:rsidRDefault="00B65E9E" w:rsidP="00CB53AA">
            <w:pPr>
              <w:jc w:val="center"/>
              <w:rPr>
                <w:rFonts w:cstheme="minorHAnsi"/>
                <w:sz w:val="16"/>
                <w:szCs w:val="16"/>
              </w:rPr>
            </w:pPr>
            <w:sdt>
              <w:sdtPr>
                <w:rPr>
                  <w:rFonts w:cstheme="minorHAnsi"/>
                  <w:sz w:val="16"/>
                  <w:szCs w:val="16"/>
                </w:rPr>
                <w:alias w:val="Τμήματα ΑΠΘ"/>
                <w:tag w:val="Τμήματα ΑΠΘ"/>
                <w:id w:val="1899783582"/>
                <w:placeholder>
                  <w:docPart w:val="D43A6851DA424506A52AC66D24704F73"/>
                </w:placeholder>
                <w:showingPlcHdr/>
                <w:dropDownList>
                  <w:listItem w:value="Choose an item."/>
                  <w:listItem w:displayText="Θεολογίας" w:value="Θεολογίας"/>
                  <w:listItem w:displayText="Κοινωνικής Θεολογίας και Χριστιανικού Πολιτισμού" w:value="Κοινωνικής Θεολογίας και Χριστιανικού Πολιτισμού"/>
                  <w:listItem w:displayText="Νομικής " w:value="Νομικής "/>
                  <w:listItem w:displayText="Οικονομικών Επιστημών" w:value="Οικονομικών Επιστημών"/>
                  <w:listItem w:displayText="Πολιτικών Επιστημών" w:value="Πολιτικών Επιστημών"/>
                  <w:listItem w:displayText="Δημοσιογραφίας και Μέσων Μαζικής Ενημέρωσης" w:value="Δημοσιογραφίας και Μέσων Μαζικής Ενημέρωσης"/>
                  <w:listItem w:displayText="Φιλολογίας" w:value="Φιλολογίας"/>
                  <w:listItem w:displayText="Ιστορίας και Αρχαιολογίας" w:value="Ιστορίας και Αρχαιολογίας"/>
                  <w:listItem w:displayText="Φιλοσοφίας και Παιδαγωγικής" w:value="Φιλοσοφίας και Παιδαγωγικής"/>
                  <w:listItem w:displayText="Ψυχολογίας" w:value="Ψυχολογίας"/>
                  <w:listItem w:displayText="Αγγλικής Γλώσσας και Φιλολογίας" w:value="Αγγλικής Γλώσσας και Φιλολογίας"/>
                  <w:listItem w:displayText="Γαλλικής Γλώσσας και Φιλολογίας" w:value="Γαλλικής Γλώσσας και Φιλολογίας"/>
                  <w:listItem w:displayText="Γερμανικής Γλώσσας και Φιλολογίας" w:value="Γερμανικής Γλώσσας και Φιλολογίας"/>
                  <w:listItem w:displayText="Ιταλικής Γλώσσας και Φιλολογίας" w:value="Ιταλικής Γλώσσας και Φιλολογίας"/>
                  <w:listItem w:displayText="Φυσικής" w:value="Φυσικής"/>
                  <w:listItem w:displayText="Μαθηματικών" w:value="Μαθηματικών"/>
                  <w:listItem w:displayText="Χημείας" w:value="Χημείας"/>
                  <w:listItem w:displayText="Βιολογίας" w:value="Βιολογίας"/>
                  <w:listItem w:displayText="Γεωλογίας" w:value="Γεωλογίας"/>
                  <w:listItem w:displayText="Πληροφορικής" w:value="Πληροφορικής"/>
                  <w:listItem w:displayText="Πολιτικών Μηχανικών" w:value="Πολιτικών Μηχανικών"/>
                  <w:listItem w:displayText="Αρχιτεκτόνων Μηχανικών" w:value="Αρχιτεκτόνων Μηχανικών"/>
                  <w:listItem w:displayText="Μηχανολόγων Μηχανικών" w:value="Μηχανολόγων Μηχανικών"/>
                  <w:listItem w:displayText="Ηλεκτρολόγων Μηχανικών και Μηχανικών Υπολογιστών" w:value="Ηλεκτρολόγων Μηχανικών και Μηχανικών Υπολογιστών"/>
                  <w:listItem w:displayText="Χημικών Μηχανικών" w:value="Χημικών Μηχανικών"/>
                  <w:listItem w:displayText="Αγρονόμων Τοπογράφων Μηχανικών" w:value="Αγρονόμων Τοπογράφων Μηχανικών"/>
                  <w:listItem w:displayText="Μηχανικών Χωροταξίας και Ανάπτυξης" w:value="Μηχανικών Χωροταξίας και Ανάπτυξης"/>
                  <w:listItem w:displayText="Εικαστικών και Εφαρμοσμένων Τεχνών" w:value="Εικαστικών και Εφαρμοσμένων Τεχνών"/>
                  <w:listItem w:displayText="Μουσικών Σπουδών" w:value="Μουσικών Σπουδών"/>
                  <w:listItem w:displayText="Θεάτρου" w:value="Θεάτρου"/>
                  <w:listItem w:displayText="Κινηματογράφου" w:value="Κινηματογράφου"/>
                  <w:listItem w:displayText="Δημοτικής Εκπαίδευσης" w:value="Δημοτικής Εκπαίδευσης"/>
                  <w:listItem w:displayText="Επιστημών Προσχολικής Αγωγής και Εκπαίδευσης" w:value="Επιστημών Προσχολικής Αγωγής και Εκπαίδευσης"/>
                  <w:listItem w:displayText="Ιατρικής" w:value="Ιατρικής"/>
                  <w:listItem w:displayText="Κτηνιατρικής" w:value="Κτηνιατρικής"/>
                  <w:listItem w:displayText="Οδοντιατρικής" w:value="Οδοντιατρικής"/>
                  <w:listItem w:displayText="Φαρμακευτικής " w:value="Φαρμακευτικής "/>
                  <w:listItem w:displayText="Γεωπονίας" w:value="Γεωπονίας"/>
                  <w:listItem w:displayText="Δασολογίας και Φυσικού Περιβάλλοντος" w:value="Δασολογίας και Φυσικού Περιβάλλοντος"/>
                  <w:listItem w:displayText="Επιστήμης Φυσικής Αγωγής και Αθλητισμού (Θεσσαλονίκη)" w:value="Επιστήμης Φυσικής Αγωγής και Αθλητισμού (Θεσσαλονίκη)"/>
                  <w:listItem w:displayText="Επιστήμης Φυσικής Αγωγής και Αθλητισμού (Σέρρες)" w:value="Επιστήμης Φυσικής Αγωγής και Αθλητισμού (Σέρρες)"/>
                </w:dropDownList>
              </w:sdtPr>
              <w:sdtEndPr/>
              <w:sdtContent>
                <w:r w:rsidR="009E2E40" w:rsidRPr="00722687">
                  <w:rPr>
                    <w:rFonts w:cstheme="minorHAnsi"/>
                    <w:sz w:val="16"/>
                    <w:szCs w:val="16"/>
                    <w:lang w:val="en-US"/>
                  </w:rPr>
                  <w:t>Choose an item.</w:t>
                </w:r>
              </w:sdtContent>
            </w:sdt>
          </w:p>
        </w:tc>
        <w:tc>
          <w:tcPr>
            <w:tcW w:w="162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8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9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240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76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94" w:type="dxa"/>
          </w:tcPr>
          <w:p w:rsidR="009E2E40" w:rsidRPr="00722687" w:rsidRDefault="009E2E40" w:rsidP="00CB53AA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:rsidR="00722687" w:rsidRPr="008C5767" w:rsidRDefault="00722687" w:rsidP="00CE15A1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sectPr w:rsidR="00722687" w:rsidRPr="008C5767" w:rsidSect="00CE15A1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65E9E" w:rsidRDefault="00B65E9E" w:rsidP="00722687">
      <w:pPr>
        <w:spacing w:after="0" w:line="240" w:lineRule="auto"/>
      </w:pPr>
      <w:r>
        <w:separator/>
      </w:r>
    </w:p>
  </w:endnote>
  <w:endnote w:type="continuationSeparator" w:id="0">
    <w:p w:rsidR="00B65E9E" w:rsidRDefault="00B65E9E" w:rsidP="0072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0560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2687" w:rsidRDefault="007226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2687" w:rsidRDefault="00722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65E9E" w:rsidRDefault="00B65E9E" w:rsidP="00722687">
      <w:pPr>
        <w:spacing w:after="0" w:line="240" w:lineRule="auto"/>
      </w:pPr>
      <w:r>
        <w:separator/>
      </w:r>
    </w:p>
  </w:footnote>
  <w:footnote w:type="continuationSeparator" w:id="0">
    <w:p w:rsidR="00B65E9E" w:rsidRDefault="00B65E9E" w:rsidP="007226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AA"/>
    <w:rsid w:val="001A6CF0"/>
    <w:rsid w:val="002244D0"/>
    <w:rsid w:val="00351252"/>
    <w:rsid w:val="004F6F62"/>
    <w:rsid w:val="00530ECE"/>
    <w:rsid w:val="00540F84"/>
    <w:rsid w:val="00543AA4"/>
    <w:rsid w:val="005E7874"/>
    <w:rsid w:val="0069500A"/>
    <w:rsid w:val="006C0D50"/>
    <w:rsid w:val="00722687"/>
    <w:rsid w:val="00730BE5"/>
    <w:rsid w:val="00756737"/>
    <w:rsid w:val="00892F27"/>
    <w:rsid w:val="00914358"/>
    <w:rsid w:val="009E2E40"/>
    <w:rsid w:val="00B05F15"/>
    <w:rsid w:val="00B65E9E"/>
    <w:rsid w:val="00B80122"/>
    <w:rsid w:val="00CB53AA"/>
    <w:rsid w:val="00CE15A1"/>
    <w:rsid w:val="00E902F9"/>
    <w:rsid w:val="00EA0029"/>
    <w:rsid w:val="00EB587E"/>
    <w:rsid w:val="00F82855"/>
    <w:rsid w:val="00FE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9E027"/>
  <w15:chartTrackingRefBased/>
  <w15:docId w15:val="{4824BC93-5CC2-4B39-95E6-9720A7BE2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AA"/>
    <w:rPr>
      <w:kern w:val="0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68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22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687"/>
    <w:rPr>
      <w:kern w:val="0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22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687"/>
    <w:rPr>
      <w:kern w:val="0"/>
      <w:lang w:bidi="ar-SA"/>
      <w14:ligatures w14:val="none"/>
    </w:rPr>
  </w:style>
  <w:style w:type="table" w:styleId="TableGrid">
    <w:name w:val="Table Grid"/>
    <w:basedOn w:val="TableNormal"/>
    <w:uiPriority w:val="39"/>
    <w:rsid w:val="0072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AE23D6A0D0478B96D8B52F370E0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02B58-2F0C-463A-8CD6-BE8BD29B27AE}"/>
      </w:docPartPr>
      <w:docPartBody>
        <w:p w:rsidR="00031757" w:rsidRDefault="008A4DE1" w:rsidP="008A4DE1">
          <w:pPr>
            <w:pStyle w:val="51AE23D6A0D0478B96D8B52F370E0456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3997C3491F75459196E5102B22E62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2C785-E5BB-4217-802C-88002323B31B}"/>
      </w:docPartPr>
      <w:docPartBody>
        <w:p w:rsidR="00841D8E" w:rsidRDefault="00841D8E" w:rsidP="00841D8E">
          <w:pPr>
            <w:pStyle w:val="3997C3491F75459196E5102B22E62D5F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C1B8962C06F04E24B159C9092183B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77B4B-9EF1-44FF-ACE5-B92E925873FC}"/>
      </w:docPartPr>
      <w:docPartBody>
        <w:p w:rsidR="00841D8E" w:rsidRDefault="00841D8E" w:rsidP="00841D8E">
          <w:pPr>
            <w:pStyle w:val="C1B8962C06F04E24B159C9092183BA77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391EECE612AF42DC91BEB19F85E41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83812-C4BD-4B71-B062-D76E9433F610}"/>
      </w:docPartPr>
      <w:docPartBody>
        <w:p w:rsidR="00841D8E" w:rsidRDefault="00841D8E" w:rsidP="00841D8E">
          <w:pPr>
            <w:pStyle w:val="391EECE612AF42DC91BEB19F85E41E3F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CA926B6E3C604EC4907A5E58447B6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FFCD5-1C60-4F1B-AACC-C2984F5F8262}"/>
      </w:docPartPr>
      <w:docPartBody>
        <w:p w:rsidR="00841D8E" w:rsidRDefault="00841D8E" w:rsidP="00841D8E">
          <w:pPr>
            <w:pStyle w:val="CA926B6E3C604EC4907A5E58447B6DCE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095ACF03EA8849A6BA0868B00A32F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1AC3B-DD32-4DCE-AB0C-398EAE8A6A3A}"/>
      </w:docPartPr>
      <w:docPartBody>
        <w:p w:rsidR="00841D8E" w:rsidRDefault="00841D8E" w:rsidP="00841D8E">
          <w:pPr>
            <w:pStyle w:val="095ACF03EA8849A6BA0868B00A32FA3F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27ADB4852A0E4861A3CBF9367BCE0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CE606-54EE-4CEF-812E-2286431A6DB5}"/>
      </w:docPartPr>
      <w:docPartBody>
        <w:p w:rsidR="00841D8E" w:rsidRDefault="00841D8E" w:rsidP="00841D8E">
          <w:pPr>
            <w:pStyle w:val="27ADB4852A0E4861A3CBF9367BCE03EC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4B62AFD614F24949A0734BE8F4DDB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2F84F-0281-4927-A0CB-513667B958C5}"/>
      </w:docPartPr>
      <w:docPartBody>
        <w:p w:rsidR="00841D8E" w:rsidRDefault="00841D8E" w:rsidP="00841D8E">
          <w:pPr>
            <w:pStyle w:val="4B62AFD614F24949A0734BE8F4DDB158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050C7896AD634BB5BFA0013544D83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B8C82-F332-4482-A8CB-AB35BA80E2CF}"/>
      </w:docPartPr>
      <w:docPartBody>
        <w:p w:rsidR="00841D8E" w:rsidRDefault="00841D8E" w:rsidP="00841D8E">
          <w:pPr>
            <w:pStyle w:val="050C7896AD634BB5BFA0013544D835A1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7A2C563830D74D379DF4D83CB9D4A9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7CAA9-EA2D-47E2-A029-6304DF3C9F3C}"/>
      </w:docPartPr>
      <w:docPartBody>
        <w:p w:rsidR="00841D8E" w:rsidRDefault="00841D8E" w:rsidP="00841D8E">
          <w:pPr>
            <w:pStyle w:val="7A2C563830D74D379DF4D83CB9D4A99F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BB46A1136AB24A5FA07FDEC2B4D43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2AF6B-5640-47EA-84AF-D99C76E55250}"/>
      </w:docPartPr>
      <w:docPartBody>
        <w:p w:rsidR="00841D8E" w:rsidRDefault="00841D8E" w:rsidP="00841D8E">
          <w:pPr>
            <w:pStyle w:val="BB46A1136AB24A5FA07FDEC2B4D43009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B4EB86BCC6EF42679BFA872801ED9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7A777-8C7A-406D-B469-9C9C8366C9F4}"/>
      </w:docPartPr>
      <w:docPartBody>
        <w:p w:rsidR="00841D8E" w:rsidRDefault="00841D8E" w:rsidP="00841D8E">
          <w:pPr>
            <w:pStyle w:val="B4EB86BCC6EF42679BFA872801ED93F1"/>
          </w:pPr>
          <w:r w:rsidRPr="00E060B2">
            <w:rPr>
              <w:rStyle w:val="PlaceholderText"/>
            </w:rPr>
            <w:t>Choose an item.</w:t>
          </w:r>
        </w:p>
      </w:docPartBody>
    </w:docPart>
    <w:docPart>
      <w:docPartPr>
        <w:name w:val="D43A6851DA424506A52AC66D24704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F024D-1252-49B5-97F2-46E43C94BC15}"/>
      </w:docPartPr>
      <w:docPartBody>
        <w:p w:rsidR="00841D8E" w:rsidRDefault="00841D8E" w:rsidP="00841D8E">
          <w:pPr>
            <w:pStyle w:val="D43A6851DA424506A52AC66D24704F73"/>
          </w:pPr>
          <w:r w:rsidRPr="00E060B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E1"/>
    <w:rsid w:val="00031757"/>
    <w:rsid w:val="002E2F3F"/>
    <w:rsid w:val="00744FFB"/>
    <w:rsid w:val="00756641"/>
    <w:rsid w:val="007928C7"/>
    <w:rsid w:val="00841D8E"/>
    <w:rsid w:val="008A4DE1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1D8E"/>
    <w:rPr>
      <w:color w:val="666666"/>
    </w:rPr>
  </w:style>
  <w:style w:type="paragraph" w:customStyle="1" w:styleId="51AE23D6A0D0478B96D8B52F370E0456">
    <w:name w:val="51AE23D6A0D0478B96D8B52F370E0456"/>
    <w:rsid w:val="008A4DE1"/>
  </w:style>
  <w:style w:type="paragraph" w:customStyle="1" w:styleId="3997C3491F75459196E5102B22E62D5F">
    <w:name w:val="3997C3491F75459196E5102B22E62D5F"/>
    <w:rsid w:val="00841D8E"/>
    <w:rPr>
      <w:lang w:val="el-GR" w:eastAsia="el-GR" w:bidi="ar-SA"/>
    </w:rPr>
  </w:style>
  <w:style w:type="paragraph" w:customStyle="1" w:styleId="C1B8962C06F04E24B159C9092183BA77">
    <w:name w:val="C1B8962C06F04E24B159C9092183BA77"/>
    <w:rsid w:val="00841D8E"/>
    <w:rPr>
      <w:lang w:val="el-GR" w:eastAsia="el-GR" w:bidi="ar-SA"/>
    </w:rPr>
  </w:style>
  <w:style w:type="paragraph" w:customStyle="1" w:styleId="391EECE612AF42DC91BEB19F85E41E3F">
    <w:name w:val="391EECE612AF42DC91BEB19F85E41E3F"/>
    <w:rsid w:val="00841D8E"/>
    <w:rPr>
      <w:lang w:val="el-GR" w:eastAsia="el-GR" w:bidi="ar-SA"/>
    </w:rPr>
  </w:style>
  <w:style w:type="paragraph" w:customStyle="1" w:styleId="CA926B6E3C604EC4907A5E58447B6DCE">
    <w:name w:val="CA926B6E3C604EC4907A5E58447B6DCE"/>
    <w:rsid w:val="00841D8E"/>
    <w:rPr>
      <w:lang w:val="el-GR" w:eastAsia="el-GR" w:bidi="ar-SA"/>
    </w:rPr>
  </w:style>
  <w:style w:type="paragraph" w:customStyle="1" w:styleId="095ACF03EA8849A6BA0868B00A32FA3F">
    <w:name w:val="095ACF03EA8849A6BA0868B00A32FA3F"/>
    <w:rsid w:val="00841D8E"/>
    <w:rPr>
      <w:lang w:val="el-GR" w:eastAsia="el-GR" w:bidi="ar-SA"/>
    </w:rPr>
  </w:style>
  <w:style w:type="paragraph" w:customStyle="1" w:styleId="27ADB4852A0E4861A3CBF9367BCE03EC">
    <w:name w:val="27ADB4852A0E4861A3CBF9367BCE03EC"/>
    <w:rsid w:val="00841D8E"/>
    <w:rPr>
      <w:lang w:val="el-GR" w:eastAsia="el-GR" w:bidi="ar-SA"/>
    </w:rPr>
  </w:style>
  <w:style w:type="paragraph" w:customStyle="1" w:styleId="4B62AFD614F24949A0734BE8F4DDB158">
    <w:name w:val="4B62AFD614F24949A0734BE8F4DDB158"/>
    <w:rsid w:val="00841D8E"/>
    <w:rPr>
      <w:lang w:val="el-GR" w:eastAsia="el-GR" w:bidi="ar-SA"/>
    </w:rPr>
  </w:style>
  <w:style w:type="paragraph" w:customStyle="1" w:styleId="050C7896AD634BB5BFA0013544D835A1">
    <w:name w:val="050C7896AD634BB5BFA0013544D835A1"/>
    <w:rsid w:val="00841D8E"/>
    <w:rPr>
      <w:lang w:val="el-GR" w:eastAsia="el-GR" w:bidi="ar-SA"/>
    </w:rPr>
  </w:style>
  <w:style w:type="paragraph" w:customStyle="1" w:styleId="7A2C563830D74D379DF4D83CB9D4A99F">
    <w:name w:val="7A2C563830D74D379DF4D83CB9D4A99F"/>
    <w:rsid w:val="00841D8E"/>
    <w:rPr>
      <w:lang w:val="el-GR" w:eastAsia="el-GR" w:bidi="ar-SA"/>
    </w:rPr>
  </w:style>
  <w:style w:type="paragraph" w:customStyle="1" w:styleId="BB46A1136AB24A5FA07FDEC2B4D43009">
    <w:name w:val="BB46A1136AB24A5FA07FDEC2B4D43009"/>
    <w:rsid w:val="00841D8E"/>
    <w:rPr>
      <w:lang w:val="el-GR" w:eastAsia="el-GR" w:bidi="ar-SA"/>
    </w:rPr>
  </w:style>
  <w:style w:type="paragraph" w:customStyle="1" w:styleId="B4EB86BCC6EF42679BFA872801ED93F1">
    <w:name w:val="B4EB86BCC6EF42679BFA872801ED93F1"/>
    <w:rsid w:val="00841D8E"/>
    <w:rPr>
      <w:lang w:val="el-GR" w:eastAsia="el-GR" w:bidi="ar-SA"/>
    </w:rPr>
  </w:style>
  <w:style w:type="paragraph" w:customStyle="1" w:styleId="D43A6851DA424506A52AC66D24704F73">
    <w:name w:val="D43A6851DA424506A52AC66D24704F73"/>
    <w:rsid w:val="00841D8E"/>
    <w:rPr>
      <w:lang w:val="el-GR" w:eastAsia="el-GR"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Kostavelis</dc:creator>
  <cp:keywords/>
  <dc:description/>
  <cp:lastModifiedBy>Constantine Aivazidis</cp:lastModifiedBy>
  <cp:revision>1</cp:revision>
  <dcterms:created xsi:type="dcterms:W3CDTF">2023-12-04T15:04:00Z</dcterms:created>
  <dcterms:modified xsi:type="dcterms:W3CDTF">2023-12-04T15:04:00Z</dcterms:modified>
</cp:coreProperties>
</file>